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2EB" w:rsidRPr="00CB301F" w:rsidRDefault="001532EB" w:rsidP="001532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301F">
        <w:rPr>
          <w:sz w:val="26"/>
          <w:szCs w:val="26"/>
        </w:rPr>
        <w:t xml:space="preserve">Форма 2.7. Информация об основных показателях </w:t>
      </w:r>
    </w:p>
    <w:p w:rsidR="00CF7292" w:rsidRDefault="001532EB" w:rsidP="000B510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301F">
        <w:rPr>
          <w:sz w:val="26"/>
          <w:szCs w:val="26"/>
        </w:rPr>
        <w:t>финансово-хозяйственной деятельности регулируемой организации</w:t>
      </w:r>
      <w:r w:rsidR="000B5108">
        <w:rPr>
          <w:sz w:val="26"/>
          <w:szCs w:val="26"/>
        </w:rPr>
        <w:t xml:space="preserve"> </w:t>
      </w:r>
      <w:r w:rsidR="009905DF">
        <w:rPr>
          <w:sz w:val="26"/>
          <w:szCs w:val="26"/>
        </w:rPr>
        <w:t>за 2016</w:t>
      </w:r>
      <w:r w:rsidR="00CF7292">
        <w:rPr>
          <w:sz w:val="26"/>
          <w:szCs w:val="26"/>
        </w:rPr>
        <w:t xml:space="preserve"> год</w:t>
      </w:r>
    </w:p>
    <w:p w:rsidR="000B5108" w:rsidRPr="00CB301F" w:rsidRDefault="000B5108" w:rsidP="000B510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(водоснабжение)</w:t>
      </w:r>
    </w:p>
    <w:p w:rsidR="001532EB" w:rsidRPr="00CB301F" w:rsidRDefault="001532EB" w:rsidP="001532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1532EB" w:rsidRPr="00CB301F" w:rsidTr="00A337BB">
        <w:trPr>
          <w:tblCellSpacing w:w="5" w:type="nil"/>
        </w:trPr>
        <w:tc>
          <w:tcPr>
            <w:tcW w:w="5670" w:type="dxa"/>
          </w:tcPr>
          <w:p w:rsidR="001532EB" w:rsidRPr="00CB301F" w:rsidRDefault="001532EB" w:rsidP="005C4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F">
              <w:rPr>
                <w:rFonts w:ascii="Times New Roman" w:hAnsi="Times New Roman" w:cs="Times New Roman"/>
                <w:sz w:val="24"/>
                <w:szCs w:val="24"/>
              </w:rPr>
              <w:t xml:space="preserve">1) Выручка от регулируемой деятельности        </w:t>
            </w:r>
            <w:proofErr w:type="gramStart"/>
            <w:r w:rsidRPr="00CB301F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CB301F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рублей) с разбивкой по видам деятельности                  </w:t>
            </w:r>
          </w:p>
        </w:tc>
        <w:tc>
          <w:tcPr>
            <w:tcW w:w="3402" w:type="dxa"/>
            <w:vAlign w:val="center"/>
          </w:tcPr>
          <w:p w:rsidR="001532EB" w:rsidRPr="008C3E7E" w:rsidRDefault="00496A34" w:rsidP="00A27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7E">
              <w:rPr>
                <w:rFonts w:ascii="Times New Roman" w:hAnsi="Times New Roman" w:cs="Times New Roman"/>
                <w:sz w:val="24"/>
                <w:szCs w:val="24"/>
              </w:rPr>
              <w:t>140847,0</w:t>
            </w:r>
          </w:p>
        </w:tc>
      </w:tr>
      <w:tr w:rsidR="001532EB" w:rsidRPr="00CB301F" w:rsidTr="00A337BB">
        <w:trPr>
          <w:trHeight w:val="400"/>
          <w:tblCellSpacing w:w="5" w:type="nil"/>
        </w:trPr>
        <w:tc>
          <w:tcPr>
            <w:tcW w:w="5670" w:type="dxa"/>
          </w:tcPr>
          <w:p w:rsidR="001532EB" w:rsidRPr="00CB301F" w:rsidRDefault="001532EB" w:rsidP="005C4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F">
              <w:rPr>
                <w:rFonts w:ascii="Times New Roman" w:hAnsi="Times New Roman" w:cs="Times New Roman"/>
                <w:sz w:val="24"/>
                <w:szCs w:val="24"/>
              </w:rPr>
              <w:t xml:space="preserve">2) Себестоимость   производимых   товаров (оказываемых услуг) по регулируемому виду деятельности (тыс. рублей), включая:         </w:t>
            </w:r>
          </w:p>
        </w:tc>
        <w:tc>
          <w:tcPr>
            <w:tcW w:w="3402" w:type="dxa"/>
            <w:vAlign w:val="center"/>
          </w:tcPr>
          <w:p w:rsidR="001532EB" w:rsidRPr="008C3E7E" w:rsidRDefault="00496A34" w:rsidP="00A27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7E">
              <w:rPr>
                <w:rFonts w:ascii="Times New Roman" w:hAnsi="Times New Roman" w:cs="Times New Roman"/>
                <w:sz w:val="24"/>
                <w:szCs w:val="24"/>
              </w:rPr>
              <w:t>138807,3</w:t>
            </w:r>
          </w:p>
        </w:tc>
      </w:tr>
      <w:tr w:rsidR="001532EB" w:rsidRPr="00CB301F" w:rsidTr="00A337BB">
        <w:trPr>
          <w:trHeight w:val="600"/>
          <w:tblCellSpacing w:w="5" w:type="nil"/>
        </w:trPr>
        <w:tc>
          <w:tcPr>
            <w:tcW w:w="5670" w:type="dxa"/>
          </w:tcPr>
          <w:p w:rsidR="001532EB" w:rsidRPr="00CB301F" w:rsidRDefault="001532EB" w:rsidP="005C49C8">
            <w:pPr>
              <w:autoSpaceDE w:val="0"/>
              <w:autoSpaceDN w:val="0"/>
              <w:adjustRightInd w:val="0"/>
              <w:jc w:val="both"/>
            </w:pPr>
            <w:r w:rsidRPr="00CB301F">
              <w:t>а)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402" w:type="dxa"/>
            <w:vAlign w:val="center"/>
          </w:tcPr>
          <w:p w:rsidR="001532EB" w:rsidRPr="008C3E7E" w:rsidRDefault="008F6DBF" w:rsidP="00A27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F6DBF" w:rsidRPr="008C3E7E" w:rsidRDefault="008F6DBF" w:rsidP="00A27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2EB" w:rsidRPr="00CB301F" w:rsidTr="00A337BB">
        <w:trPr>
          <w:trHeight w:val="660"/>
          <w:tblCellSpacing w:w="5" w:type="nil"/>
        </w:trPr>
        <w:tc>
          <w:tcPr>
            <w:tcW w:w="5670" w:type="dxa"/>
            <w:vMerge w:val="restart"/>
          </w:tcPr>
          <w:p w:rsidR="001532EB" w:rsidRPr="00CB301F" w:rsidRDefault="001532EB" w:rsidP="005C49C8">
            <w:pPr>
              <w:autoSpaceDE w:val="0"/>
              <w:autoSpaceDN w:val="0"/>
              <w:adjustRightInd w:val="0"/>
              <w:jc w:val="both"/>
            </w:pPr>
            <w:r w:rsidRPr="00CB301F">
              <w:t xml:space="preserve">б)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 w:rsidRPr="00CB301F">
              <w:t>кВт·ч</w:t>
            </w:r>
            <w:proofErr w:type="spellEnd"/>
            <w:r w:rsidRPr="00CB301F">
              <w:t>), и объем приобретения электрической энергии</w:t>
            </w:r>
          </w:p>
        </w:tc>
        <w:tc>
          <w:tcPr>
            <w:tcW w:w="3402" w:type="dxa"/>
            <w:vAlign w:val="center"/>
          </w:tcPr>
          <w:p w:rsidR="001532EB" w:rsidRPr="008C3E7E" w:rsidRDefault="00496A34" w:rsidP="00A27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7E">
              <w:rPr>
                <w:rFonts w:ascii="Times New Roman" w:hAnsi="Times New Roman" w:cs="Times New Roman"/>
                <w:sz w:val="24"/>
                <w:szCs w:val="24"/>
              </w:rPr>
              <w:t>31214,7</w:t>
            </w:r>
          </w:p>
        </w:tc>
      </w:tr>
      <w:tr w:rsidR="001532EB" w:rsidRPr="00CB301F" w:rsidTr="00A337BB">
        <w:trPr>
          <w:trHeight w:val="390"/>
          <w:tblCellSpacing w:w="5" w:type="nil"/>
        </w:trPr>
        <w:tc>
          <w:tcPr>
            <w:tcW w:w="5670" w:type="dxa"/>
            <w:vMerge/>
          </w:tcPr>
          <w:p w:rsidR="001532EB" w:rsidRPr="00CB301F" w:rsidRDefault="001532EB" w:rsidP="005C49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Align w:val="center"/>
          </w:tcPr>
          <w:p w:rsidR="001532EB" w:rsidRPr="008C3E7E" w:rsidRDefault="00496A34" w:rsidP="008E60F8">
            <w:pPr>
              <w:jc w:val="center"/>
              <w:rPr>
                <w:iCs/>
                <w:sz w:val="26"/>
                <w:szCs w:val="26"/>
              </w:rPr>
            </w:pPr>
            <w:r w:rsidRPr="008C3E7E">
              <w:rPr>
                <w:iCs/>
                <w:sz w:val="26"/>
                <w:szCs w:val="26"/>
              </w:rPr>
              <w:t>9123,83</w:t>
            </w:r>
            <w:r w:rsidR="008F6DBF" w:rsidRPr="008C3E7E">
              <w:rPr>
                <w:iCs/>
                <w:sz w:val="26"/>
                <w:szCs w:val="26"/>
              </w:rPr>
              <w:t xml:space="preserve"> тыс. </w:t>
            </w:r>
            <w:proofErr w:type="spellStart"/>
            <w:r w:rsidR="008F6DBF" w:rsidRPr="008C3E7E">
              <w:rPr>
                <w:iCs/>
                <w:sz w:val="26"/>
                <w:szCs w:val="26"/>
              </w:rPr>
              <w:t>кВт.ч</w:t>
            </w:r>
            <w:proofErr w:type="spellEnd"/>
          </w:p>
        </w:tc>
      </w:tr>
      <w:tr w:rsidR="001532EB" w:rsidRPr="00CB301F" w:rsidTr="00A337BB">
        <w:trPr>
          <w:trHeight w:val="315"/>
          <w:tblCellSpacing w:w="5" w:type="nil"/>
        </w:trPr>
        <w:tc>
          <w:tcPr>
            <w:tcW w:w="5670" w:type="dxa"/>
            <w:vMerge/>
          </w:tcPr>
          <w:p w:rsidR="001532EB" w:rsidRPr="00CB301F" w:rsidRDefault="001532EB" w:rsidP="005C49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Align w:val="center"/>
          </w:tcPr>
          <w:p w:rsidR="001532EB" w:rsidRPr="008C3E7E" w:rsidRDefault="00496A34" w:rsidP="00A27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7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="008E60F8" w:rsidRPr="008C3E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6DBF" w:rsidRPr="008C3E7E">
              <w:rPr>
                <w:rFonts w:ascii="Times New Roman" w:hAnsi="Times New Roman" w:cs="Times New Roman"/>
                <w:sz w:val="24"/>
                <w:szCs w:val="24"/>
              </w:rPr>
              <w:t xml:space="preserve"> руб./</w:t>
            </w:r>
            <w:proofErr w:type="spellStart"/>
            <w:r w:rsidR="008F6DBF" w:rsidRPr="008C3E7E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</w:p>
        </w:tc>
      </w:tr>
      <w:tr w:rsidR="001532EB" w:rsidRPr="00CB301F" w:rsidTr="00A337BB">
        <w:trPr>
          <w:trHeight w:val="400"/>
          <w:tblCellSpacing w:w="5" w:type="nil"/>
        </w:trPr>
        <w:tc>
          <w:tcPr>
            <w:tcW w:w="5670" w:type="dxa"/>
          </w:tcPr>
          <w:p w:rsidR="001532EB" w:rsidRPr="00CB301F" w:rsidRDefault="001532EB" w:rsidP="005C49C8">
            <w:pPr>
              <w:autoSpaceDE w:val="0"/>
              <w:autoSpaceDN w:val="0"/>
              <w:adjustRightInd w:val="0"/>
              <w:jc w:val="both"/>
            </w:pPr>
            <w:r w:rsidRPr="00CB301F">
              <w:t>в) расходы на химические реагенты, используемые в технологическом процессе</w:t>
            </w:r>
          </w:p>
        </w:tc>
        <w:tc>
          <w:tcPr>
            <w:tcW w:w="3402" w:type="dxa"/>
            <w:vAlign w:val="center"/>
          </w:tcPr>
          <w:p w:rsidR="001532EB" w:rsidRPr="008C3E7E" w:rsidRDefault="00496A34" w:rsidP="00A27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7E">
              <w:rPr>
                <w:rFonts w:ascii="Times New Roman" w:hAnsi="Times New Roman" w:cs="Times New Roman"/>
                <w:sz w:val="24"/>
                <w:szCs w:val="24"/>
              </w:rPr>
              <w:t>471,2</w:t>
            </w:r>
          </w:p>
        </w:tc>
      </w:tr>
      <w:tr w:rsidR="001532EB" w:rsidRPr="00CB301F" w:rsidTr="00A337BB">
        <w:trPr>
          <w:trHeight w:val="704"/>
          <w:tblCellSpacing w:w="5" w:type="nil"/>
        </w:trPr>
        <w:tc>
          <w:tcPr>
            <w:tcW w:w="5670" w:type="dxa"/>
          </w:tcPr>
          <w:p w:rsidR="001532EB" w:rsidRPr="00CB301F" w:rsidRDefault="001532EB" w:rsidP="005C49C8">
            <w:pPr>
              <w:autoSpaceDE w:val="0"/>
              <w:autoSpaceDN w:val="0"/>
              <w:adjustRightInd w:val="0"/>
              <w:jc w:val="both"/>
            </w:pPr>
            <w:r w:rsidRPr="00CB301F"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402" w:type="dxa"/>
            <w:vAlign w:val="center"/>
          </w:tcPr>
          <w:p w:rsidR="001532EB" w:rsidRPr="008C3E7E" w:rsidRDefault="00496A34" w:rsidP="00A27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7E">
              <w:rPr>
                <w:rFonts w:ascii="Times New Roman" w:hAnsi="Times New Roman" w:cs="Times New Roman"/>
                <w:sz w:val="24"/>
                <w:szCs w:val="24"/>
              </w:rPr>
              <w:t>26512,4</w:t>
            </w:r>
          </w:p>
        </w:tc>
      </w:tr>
      <w:tr w:rsidR="001532EB" w:rsidRPr="00CB301F" w:rsidTr="00A337BB">
        <w:trPr>
          <w:trHeight w:val="622"/>
          <w:tblCellSpacing w:w="5" w:type="nil"/>
        </w:trPr>
        <w:tc>
          <w:tcPr>
            <w:tcW w:w="5670" w:type="dxa"/>
          </w:tcPr>
          <w:p w:rsidR="001532EB" w:rsidRPr="00CB301F" w:rsidRDefault="001532EB" w:rsidP="005C49C8">
            <w:pPr>
              <w:autoSpaceDE w:val="0"/>
              <w:autoSpaceDN w:val="0"/>
              <w:adjustRightInd w:val="0"/>
              <w:jc w:val="both"/>
            </w:pPr>
            <w:r w:rsidRPr="00CB301F"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402" w:type="dxa"/>
            <w:vAlign w:val="center"/>
          </w:tcPr>
          <w:p w:rsidR="002505B5" w:rsidRPr="008C3E7E" w:rsidRDefault="00BF3E96" w:rsidP="00677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7E">
              <w:rPr>
                <w:rFonts w:ascii="Times New Roman" w:hAnsi="Times New Roman" w:cs="Times New Roman"/>
                <w:sz w:val="24"/>
                <w:szCs w:val="24"/>
              </w:rPr>
              <w:t>11644,46</w:t>
            </w:r>
          </w:p>
        </w:tc>
      </w:tr>
      <w:tr w:rsidR="001532EB" w:rsidRPr="00CB301F" w:rsidTr="00A337BB">
        <w:trPr>
          <w:trHeight w:val="396"/>
          <w:tblCellSpacing w:w="5" w:type="nil"/>
        </w:trPr>
        <w:tc>
          <w:tcPr>
            <w:tcW w:w="5670" w:type="dxa"/>
          </w:tcPr>
          <w:p w:rsidR="001532EB" w:rsidRPr="00CB301F" w:rsidRDefault="001532EB" w:rsidP="005C49C8">
            <w:pPr>
              <w:autoSpaceDE w:val="0"/>
              <w:autoSpaceDN w:val="0"/>
              <w:adjustRightInd w:val="0"/>
              <w:jc w:val="both"/>
            </w:pPr>
            <w:r w:rsidRPr="00CB301F">
              <w:t>е) расходы на амортизацию основных производственных средств</w:t>
            </w:r>
          </w:p>
        </w:tc>
        <w:tc>
          <w:tcPr>
            <w:tcW w:w="3402" w:type="dxa"/>
            <w:vAlign w:val="center"/>
          </w:tcPr>
          <w:p w:rsidR="001532EB" w:rsidRPr="008C3E7E" w:rsidRDefault="00BF3E96" w:rsidP="00A27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7E">
              <w:rPr>
                <w:rFonts w:ascii="Times New Roman" w:hAnsi="Times New Roman" w:cs="Times New Roman"/>
                <w:sz w:val="24"/>
                <w:szCs w:val="24"/>
              </w:rPr>
              <w:t>7720,3</w:t>
            </w:r>
          </w:p>
        </w:tc>
      </w:tr>
      <w:tr w:rsidR="001532EB" w:rsidRPr="00CB301F" w:rsidTr="00A337BB">
        <w:trPr>
          <w:trHeight w:val="396"/>
          <w:tblCellSpacing w:w="5" w:type="nil"/>
        </w:trPr>
        <w:tc>
          <w:tcPr>
            <w:tcW w:w="5670" w:type="dxa"/>
          </w:tcPr>
          <w:p w:rsidR="001532EB" w:rsidRPr="00CB301F" w:rsidRDefault="001532EB" w:rsidP="005C49C8">
            <w:pPr>
              <w:autoSpaceDE w:val="0"/>
              <w:autoSpaceDN w:val="0"/>
              <w:adjustRightInd w:val="0"/>
              <w:jc w:val="both"/>
            </w:pPr>
            <w:r w:rsidRPr="00CB301F"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402" w:type="dxa"/>
            <w:vAlign w:val="center"/>
          </w:tcPr>
          <w:p w:rsidR="001532EB" w:rsidRPr="008C3E7E" w:rsidRDefault="00BF3E96" w:rsidP="00A27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7E">
              <w:rPr>
                <w:rFonts w:ascii="Times New Roman" w:hAnsi="Times New Roman" w:cs="Times New Roman"/>
                <w:sz w:val="24"/>
                <w:szCs w:val="24"/>
              </w:rPr>
              <w:t>821,8</w:t>
            </w:r>
          </w:p>
        </w:tc>
      </w:tr>
      <w:tr w:rsidR="001532EB" w:rsidRPr="00CB301F" w:rsidTr="00A337BB">
        <w:trPr>
          <w:trHeight w:val="413"/>
          <w:tblCellSpacing w:w="5" w:type="nil"/>
        </w:trPr>
        <w:tc>
          <w:tcPr>
            <w:tcW w:w="5670" w:type="dxa"/>
          </w:tcPr>
          <w:p w:rsidR="001532EB" w:rsidRPr="00CB301F" w:rsidRDefault="001532EB" w:rsidP="005C49C8">
            <w:pPr>
              <w:autoSpaceDE w:val="0"/>
              <w:autoSpaceDN w:val="0"/>
              <w:adjustRightInd w:val="0"/>
              <w:jc w:val="both"/>
            </w:pPr>
            <w:r w:rsidRPr="00CB301F">
              <w:t>з)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3402" w:type="dxa"/>
            <w:vAlign w:val="center"/>
          </w:tcPr>
          <w:p w:rsidR="001532EB" w:rsidRPr="008C3E7E" w:rsidRDefault="007415C9" w:rsidP="00A27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34949,81</w:t>
            </w:r>
          </w:p>
        </w:tc>
      </w:tr>
      <w:tr w:rsidR="001532EB" w:rsidRPr="00CB301F" w:rsidTr="00A337BB">
        <w:trPr>
          <w:trHeight w:val="413"/>
          <w:tblCellSpacing w:w="5" w:type="nil"/>
        </w:trPr>
        <w:tc>
          <w:tcPr>
            <w:tcW w:w="5670" w:type="dxa"/>
          </w:tcPr>
          <w:p w:rsidR="001532EB" w:rsidRPr="00CB301F" w:rsidRDefault="001532EB" w:rsidP="005C49C8">
            <w:pPr>
              <w:autoSpaceDE w:val="0"/>
              <w:autoSpaceDN w:val="0"/>
              <w:adjustRightInd w:val="0"/>
              <w:jc w:val="both"/>
            </w:pPr>
            <w:r w:rsidRPr="00CB301F">
              <w:t>и) 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3402" w:type="dxa"/>
            <w:vAlign w:val="center"/>
          </w:tcPr>
          <w:p w:rsidR="001532EB" w:rsidRPr="008C3E7E" w:rsidRDefault="00BF3E96" w:rsidP="00A27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7E">
              <w:rPr>
                <w:rFonts w:ascii="Times New Roman" w:hAnsi="Times New Roman" w:cs="Times New Roman"/>
                <w:sz w:val="24"/>
                <w:szCs w:val="24"/>
              </w:rPr>
              <w:t>1564,74</w:t>
            </w:r>
          </w:p>
        </w:tc>
      </w:tr>
      <w:tr w:rsidR="001532EB" w:rsidRPr="00CB301F" w:rsidTr="00A337BB">
        <w:trPr>
          <w:trHeight w:val="550"/>
          <w:tblCellSpacing w:w="5" w:type="nil"/>
        </w:trPr>
        <w:tc>
          <w:tcPr>
            <w:tcW w:w="5670" w:type="dxa"/>
          </w:tcPr>
          <w:p w:rsidR="001532EB" w:rsidRPr="00CB301F" w:rsidRDefault="001532EB" w:rsidP="005C49C8">
            <w:pPr>
              <w:autoSpaceDE w:val="0"/>
              <w:autoSpaceDN w:val="0"/>
              <w:adjustRightInd w:val="0"/>
              <w:jc w:val="both"/>
            </w:pPr>
            <w:r w:rsidRPr="00CB301F">
              <w:t>к) расходы на капитальный и текущий ремонт основных производственных средств                         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3402" w:type="dxa"/>
            <w:vAlign w:val="center"/>
          </w:tcPr>
          <w:p w:rsidR="001532EB" w:rsidRPr="008C3E7E" w:rsidRDefault="00BF3E96" w:rsidP="00A27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7E">
              <w:rPr>
                <w:rFonts w:ascii="Times New Roman" w:hAnsi="Times New Roman" w:cs="Times New Roman"/>
                <w:sz w:val="24"/>
                <w:szCs w:val="24"/>
              </w:rPr>
              <w:t>5921,8</w:t>
            </w:r>
          </w:p>
        </w:tc>
      </w:tr>
      <w:tr w:rsidR="001532EB" w:rsidRPr="00CB301F" w:rsidTr="00A337BB">
        <w:trPr>
          <w:trHeight w:val="800"/>
          <w:tblCellSpacing w:w="5" w:type="nil"/>
        </w:trPr>
        <w:tc>
          <w:tcPr>
            <w:tcW w:w="5670" w:type="dxa"/>
          </w:tcPr>
          <w:p w:rsidR="001532EB" w:rsidRPr="00CB301F" w:rsidRDefault="001532EB" w:rsidP="005C49C8">
            <w:pPr>
              <w:autoSpaceDE w:val="0"/>
              <w:autoSpaceDN w:val="0"/>
              <w:adjustRightInd w:val="0"/>
              <w:jc w:val="both"/>
            </w:pPr>
            <w:r w:rsidRPr="00CB301F">
              <w:t>л)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              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402" w:type="dxa"/>
            <w:vAlign w:val="center"/>
          </w:tcPr>
          <w:p w:rsidR="001532EB" w:rsidRPr="008C3E7E" w:rsidRDefault="00BF3E96" w:rsidP="00A27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7E">
              <w:rPr>
                <w:rFonts w:ascii="Times New Roman" w:hAnsi="Times New Roman" w:cs="Times New Roman"/>
                <w:sz w:val="24"/>
                <w:szCs w:val="24"/>
              </w:rPr>
              <w:t>130,59</w:t>
            </w:r>
          </w:p>
        </w:tc>
      </w:tr>
      <w:tr w:rsidR="001532EB" w:rsidRPr="00CB301F" w:rsidTr="00A337BB">
        <w:trPr>
          <w:trHeight w:val="138"/>
          <w:tblCellSpacing w:w="5" w:type="nil"/>
        </w:trPr>
        <w:tc>
          <w:tcPr>
            <w:tcW w:w="5670" w:type="dxa"/>
          </w:tcPr>
          <w:p w:rsidR="00796B95" w:rsidRPr="00CB301F" w:rsidRDefault="00AE29B9" w:rsidP="005C49C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B301F">
              <w:rPr>
                <w:i/>
              </w:rPr>
              <w:t xml:space="preserve">в т.ч. </w:t>
            </w:r>
            <w:r w:rsidR="00127672" w:rsidRPr="00CB301F">
              <w:rPr>
                <w:i/>
              </w:rPr>
              <w:t>Тех. обслуживание автомобилей и спец. техники</w:t>
            </w:r>
            <w:r w:rsidR="00796B95" w:rsidRPr="00CB301F">
              <w:rPr>
                <w:i/>
              </w:rPr>
              <w:t xml:space="preserve"> (способ приобретения: заключение дого</w:t>
            </w:r>
            <w:r w:rsidR="00127672" w:rsidRPr="00CB301F">
              <w:rPr>
                <w:i/>
              </w:rPr>
              <w:t>воров</w:t>
            </w:r>
            <w:r w:rsidR="00796B95" w:rsidRPr="00CB301F">
              <w:rPr>
                <w:i/>
              </w:rPr>
              <w:t xml:space="preserve"> </w:t>
            </w:r>
            <w:r w:rsidR="00234D31">
              <w:rPr>
                <w:i/>
              </w:rPr>
              <w:t>в результате проведения закупочны</w:t>
            </w:r>
            <w:r w:rsidR="00BF3E96">
              <w:rPr>
                <w:i/>
              </w:rPr>
              <w:t>х процедур с</w:t>
            </w:r>
            <w:r w:rsidR="00127672" w:rsidRPr="00CB301F">
              <w:rPr>
                <w:i/>
              </w:rPr>
              <w:t xml:space="preserve"> ООО «Енисей-М»)</w:t>
            </w:r>
          </w:p>
          <w:p w:rsidR="004D14BE" w:rsidRPr="00CB301F" w:rsidRDefault="004D14BE" w:rsidP="005C49C8">
            <w:pPr>
              <w:autoSpaceDE w:val="0"/>
              <w:autoSpaceDN w:val="0"/>
              <w:adjustRightInd w:val="0"/>
              <w:jc w:val="both"/>
            </w:pPr>
            <w:r w:rsidRPr="00CB301F">
              <w:rPr>
                <w:i/>
              </w:rPr>
              <w:lastRenderedPageBreak/>
              <w:t>Предрейсовый осмотр водителей (способ приобретения: заключение договора</w:t>
            </w:r>
            <w:r w:rsidR="00234D31">
              <w:rPr>
                <w:i/>
              </w:rPr>
              <w:t xml:space="preserve"> в результате проведения закупочных процедур</w:t>
            </w:r>
            <w:r w:rsidRPr="00CB301F">
              <w:rPr>
                <w:i/>
              </w:rPr>
              <w:t xml:space="preserve"> с ФАУ "Абаканский ЦППК" (центр профессиональной подготовки </w:t>
            </w:r>
            <w:r w:rsidR="00127672" w:rsidRPr="00CB301F">
              <w:rPr>
                <w:i/>
              </w:rPr>
              <w:t>квалификации</w:t>
            </w:r>
            <w:r w:rsidRPr="00CB301F">
              <w:rPr>
                <w:i/>
              </w:rPr>
              <w:t xml:space="preserve"> кадров)</w:t>
            </w:r>
          </w:p>
        </w:tc>
        <w:tc>
          <w:tcPr>
            <w:tcW w:w="3402" w:type="dxa"/>
          </w:tcPr>
          <w:p w:rsidR="001532EB" w:rsidRPr="008C3E7E" w:rsidRDefault="001532EB" w:rsidP="004D14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4BE" w:rsidRPr="008C3E7E" w:rsidRDefault="00BF3E96" w:rsidP="004D14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7E">
              <w:rPr>
                <w:rFonts w:ascii="Times New Roman" w:hAnsi="Times New Roman" w:cs="Times New Roman"/>
                <w:sz w:val="24"/>
                <w:szCs w:val="24"/>
              </w:rPr>
              <w:t>57,25</w:t>
            </w:r>
          </w:p>
          <w:p w:rsidR="004D14BE" w:rsidRPr="008C3E7E" w:rsidRDefault="004D14BE" w:rsidP="004D14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31" w:rsidRPr="008C3E7E" w:rsidRDefault="00234D31" w:rsidP="004D14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31" w:rsidRPr="008C3E7E" w:rsidRDefault="00234D31" w:rsidP="004D14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4BE" w:rsidRPr="008C3E7E" w:rsidRDefault="004D14BE" w:rsidP="004D14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4BE" w:rsidRPr="008C3E7E" w:rsidRDefault="00BF3E96" w:rsidP="004D14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7E">
              <w:rPr>
                <w:rFonts w:ascii="Times New Roman" w:hAnsi="Times New Roman" w:cs="Times New Roman"/>
                <w:sz w:val="24"/>
                <w:szCs w:val="24"/>
              </w:rPr>
              <w:t>73,34</w:t>
            </w:r>
          </w:p>
          <w:p w:rsidR="004D14BE" w:rsidRPr="008C3E7E" w:rsidRDefault="004D14BE" w:rsidP="004D14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4BE" w:rsidRPr="008C3E7E" w:rsidRDefault="004D14BE" w:rsidP="001276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B9" w:rsidRPr="00CB301F" w:rsidTr="00A337BB">
        <w:trPr>
          <w:trHeight w:val="2055"/>
          <w:tblCellSpacing w:w="5" w:type="nil"/>
        </w:trPr>
        <w:tc>
          <w:tcPr>
            <w:tcW w:w="5670" w:type="dxa"/>
          </w:tcPr>
          <w:p w:rsidR="00AE29B9" w:rsidRPr="00CB301F" w:rsidRDefault="00AE29B9" w:rsidP="005C49C8">
            <w:pPr>
              <w:autoSpaceDE w:val="0"/>
              <w:autoSpaceDN w:val="0"/>
              <w:adjustRightInd w:val="0"/>
              <w:jc w:val="both"/>
            </w:pPr>
            <w:r w:rsidRPr="00CB301F">
              <w:lastRenderedPageBreak/>
              <w:t>м) прочие расходы, которые подлежат отнесению к регулируемым видам деятельности в</w:t>
            </w:r>
            <w:r w:rsidRPr="00CB301F" w:rsidDel="0045398E">
              <w:t xml:space="preserve"> </w:t>
            </w:r>
            <w:r w:rsidRPr="00CB301F">
              <w:t xml:space="preserve">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№ 406 </w:t>
            </w:r>
          </w:p>
          <w:p w:rsidR="00AE29B9" w:rsidRPr="00CB301F" w:rsidRDefault="00AE29B9" w:rsidP="005C49C8">
            <w:pPr>
              <w:autoSpaceDE w:val="0"/>
              <w:autoSpaceDN w:val="0"/>
              <w:adjustRightInd w:val="0"/>
              <w:jc w:val="both"/>
            </w:pPr>
            <w:r w:rsidRPr="00CB301F">
              <w:t>(Официальный интернет-портал правовой информации http://www.pravo.gov.ru, 15.05.2013)</w:t>
            </w:r>
          </w:p>
        </w:tc>
        <w:tc>
          <w:tcPr>
            <w:tcW w:w="3402" w:type="dxa"/>
            <w:vAlign w:val="center"/>
          </w:tcPr>
          <w:p w:rsidR="00AE29B9" w:rsidRPr="008C3E7E" w:rsidRDefault="0001576E" w:rsidP="00A27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17855,19</w:t>
            </w:r>
          </w:p>
        </w:tc>
      </w:tr>
      <w:tr w:rsidR="001532EB" w:rsidRPr="00CB301F" w:rsidTr="00A337BB">
        <w:trPr>
          <w:trHeight w:val="800"/>
          <w:tblCellSpacing w:w="5" w:type="nil"/>
        </w:trPr>
        <w:tc>
          <w:tcPr>
            <w:tcW w:w="5670" w:type="dxa"/>
          </w:tcPr>
          <w:p w:rsidR="001532EB" w:rsidRPr="00CB301F" w:rsidRDefault="001532EB" w:rsidP="005C49C8">
            <w:pPr>
              <w:autoSpaceDE w:val="0"/>
              <w:autoSpaceDN w:val="0"/>
              <w:adjustRightInd w:val="0"/>
              <w:jc w:val="both"/>
            </w:pPr>
            <w:r w:rsidRPr="00CB301F"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              (тыс. рублей)</w:t>
            </w:r>
          </w:p>
        </w:tc>
        <w:tc>
          <w:tcPr>
            <w:tcW w:w="3402" w:type="dxa"/>
            <w:vAlign w:val="center"/>
          </w:tcPr>
          <w:p w:rsidR="001532EB" w:rsidRPr="00CB301F" w:rsidRDefault="00AA5479" w:rsidP="00A27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8810</w:t>
            </w:r>
          </w:p>
        </w:tc>
      </w:tr>
      <w:tr w:rsidR="001532EB" w:rsidRPr="00CB301F" w:rsidTr="00A337BB">
        <w:trPr>
          <w:trHeight w:val="800"/>
          <w:tblCellSpacing w:w="5" w:type="nil"/>
        </w:trPr>
        <w:tc>
          <w:tcPr>
            <w:tcW w:w="5670" w:type="dxa"/>
          </w:tcPr>
          <w:p w:rsidR="001532EB" w:rsidRPr="00CB301F" w:rsidRDefault="001532EB" w:rsidP="005C49C8">
            <w:pPr>
              <w:autoSpaceDE w:val="0"/>
              <w:autoSpaceDN w:val="0"/>
              <w:adjustRightInd w:val="0"/>
              <w:jc w:val="both"/>
            </w:pPr>
            <w:r w:rsidRPr="00CB301F">
              <w:t>4) Сведения об изменении стоимости основных фондов (в том числе за счет ввода в эксплуатацию (вывода из эксплуатации)),               их переоценки (тыс. рублей)</w:t>
            </w:r>
          </w:p>
        </w:tc>
        <w:tc>
          <w:tcPr>
            <w:tcW w:w="3402" w:type="dxa"/>
            <w:vAlign w:val="center"/>
          </w:tcPr>
          <w:p w:rsidR="001532EB" w:rsidRPr="00CB301F" w:rsidRDefault="00152D34" w:rsidP="00A27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37996,84</w:t>
            </w:r>
          </w:p>
        </w:tc>
      </w:tr>
      <w:tr w:rsidR="001532EB" w:rsidRPr="00CB301F" w:rsidTr="00A337BB">
        <w:trPr>
          <w:trHeight w:val="800"/>
          <w:tblCellSpacing w:w="5" w:type="nil"/>
        </w:trPr>
        <w:tc>
          <w:tcPr>
            <w:tcW w:w="5670" w:type="dxa"/>
          </w:tcPr>
          <w:p w:rsidR="001532EB" w:rsidRPr="00CB301F" w:rsidRDefault="001532EB" w:rsidP="005C49C8">
            <w:pPr>
              <w:autoSpaceDE w:val="0"/>
              <w:autoSpaceDN w:val="0"/>
              <w:adjustRightInd w:val="0"/>
              <w:jc w:val="both"/>
            </w:pPr>
            <w:r w:rsidRPr="00CB301F">
              <w:t>5) Валовая прибыль (убытки) от продажи товаров и услуг по регулируемому виду деятельности                  (тыс. рублей)</w:t>
            </w:r>
          </w:p>
        </w:tc>
        <w:tc>
          <w:tcPr>
            <w:tcW w:w="3402" w:type="dxa"/>
            <w:vAlign w:val="center"/>
          </w:tcPr>
          <w:p w:rsidR="001532EB" w:rsidRPr="00CB301F" w:rsidRDefault="00AA5479" w:rsidP="00A27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9533</w:t>
            </w:r>
          </w:p>
        </w:tc>
      </w:tr>
      <w:tr w:rsidR="001532EB" w:rsidRPr="00CB301F" w:rsidTr="00A337BB">
        <w:trPr>
          <w:trHeight w:val="800"/>
          <w:tblCellSpacing w:w="5" w:type="nil"/>
        </w:trPr>
        <w:tc>
          <w:tcPr>
            <w:tcW w:w="5670" w:type="dxa"/>
          </w:tcPr>
          <w:p w:rsidR="001532EB" w:rsidRPr="00CB301F" w:rsidRDefault="001532EB" w:rsidP="005C49C8">
            <w:pPr>
              <w:autoSpaceDE w:val="0"/>
              <w:autoSpaceDN w:val="0"/>
              <w:adjustRightInd w:val="0"/>
              <w:jc w:val="both"/>
            </w:pPr>
            <w:r w:rsidRPr="00CB301F">
              <w:t xml:space="preserve"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 </w:t>
            </w:r>
          </w:p>
        </w:tc>
        <w:tc>
          <w:tcPr>
            <w:tcW w:w="3402" w:type="dxa"/>
            <w:vAlign w:val="center"/>
          </w:tcPr>
          <w:p w:rsidR="001532EB" w:rsidRPr="00CB301F" w:rsidRDefault="005B657C" w:rsidP="00A27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F">
              <w:rPr>
                <w:rFonts w:ascii="Times New Roman" w:hAnsi="Times New Roman" w:cs="Times New Roman"/>
                <w:sz w:val="24"/>
                <w:szCs w:val="24"/>
              </w:rPr>
              <w:t>Сайт МП «Водоканал»</w:t>
            </w:r>
          </w:p>
          <w:p w:rsidR="005B657C" w:rsidRPr="00CB301F" w:rsidRDefault="005B657C" w:rsidP="00A27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CB301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CB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abakanvodokanal</w:t>
            </w:r>
            <w:proofErr w:type="spellEnd"/>
            <w:r w:rsidRPr="00CB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B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B30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532EB" w:rsidRPr="00CB301F" w:rsidTr="00A337BB">
        <w:trPr>
          <w:trHeight w:val="384"/>
          <w:tblCellSpacing w:w="5" w:type="nil"/>
        </w:trPr>
        <w:tc>
          <w:tcPr>
            <w:tcW w:w="5670" w:type="dxa"/>
          </w:tcPr>
          <w:p w:rsidR="001532EB" w:rsidRPr="00CB301F" w:rsidRDefault="001532EB" w:rsidP="005C49C8">
            <w:pPr>
              <w:autoSpaceDE w:val="0"/>
              <w:autoSpaceDN w:val="0"/>
              <w:adjustRightInd w:val="0"/>
              <w:jc w:val="both"/>
            </w:pPr>
            <w:r w:rsidRPr="00CB301F">
              <w:t>7) Объем поднятой воды (тыс. куб. метров)</w:t>
            </w:r>
          </w:p>
        </w:tc>
        <w:tc>
          <w:tcPr>
            <w:tcW w:w="3402" w:type="dxa"/>
            <w:vAlign w:val="center"/>
          </w:tcPr>
          <w:p w:rsidR="001532EB" w:rsidRPr="005A1642" w:rsidRDefault="005A1642" w:rsidP="00A27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578,544</w:t>
            </w:r>
          </w:p>
        </w:tc>
      </w:tr>
      <w:tr w:rsidR="001532EB" w:rsidRPr="00CB301F" w:rsidTr="00A337BB">
        <w:trPr>
          <w:trHeight w:val="277"/>
          <w:tblCellSpacing w:w="5" w:type="nil"/>
        </w:trPr>
        <w:tc>
          <w:tcPr>
            <w:tcW w:w="5670" w:type="dxa"/>
          </w:tcPr>
          <w:p w:rsidR="001532EB" w:rsidRPr="00CB301F" w:rsidRDefault="001532EB" w:rsidP="005C49C8">
            <w:pPr>
              <w:autoSpaceDE w:val="0"/>
              <w:autoSpaceDN w:val="0"/>
              <w:adjustRightInd w:val="0"/>
              <w:jc w:val="both"/>
            </w:pPr>
            <w:r w:rsidRPr="00CB301F">
              <w:t>8) Объем покупной воды (тыс. куб. метров)</w:t>
            </w:r>
          </w:p>
        </w:tc>
        <w:tc>
          <w:tcPr>
            <w:tcW w:w="3402" w:type="dxa"/>
            <w:vAlign w:val="center"/>
          </w:tcPr>
          <w:p w:rsidR="001532EB" w:rsidRPr="00CB301F" w:rsidRDefault="005B657C" w:rsidP="00A27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32EB" w:rsidRPr="00CB301F" w:rsidTr="00A337BB">
        <w:trPr>
          <w:trHeight w:val="422"/>
          <w:tblCellSpacing w:w="5" w:type="nil"/>
        </w:trPr>
        <w:tc>
          <w:tcPr>
            <w:tcW w:w="5670" w:type="dxa"/>
          </w:tcPr>
          <w:p w:rsidR="001532EB" w:rsidRPr="00CB301F" w:rsidRDefault="001532EB" w:rsidP="005C49C8">
            <w:pPr>
              <w:autoSpaceDE w:val="0"/>
              <w:autoSpaceDN w:val="0"/>
              <w:adjustRightInd w:val="0"/>
              <w:jc w:val="both"/>
            </w:pPr>
            <w:r w:rsidRPr="00CB301F">
              <w:t>9) Объем воды, пропущенной через очистные сооружения</w:t>
            </w:r>
          </w:p>
        </w:tc>
        <w:tc>
          <w:tcPr>
            <w:tcW w:w="3402" w:type="dxa"/>
            <w:vAlign w:val="center"/>
          </w:tcPr>
          <w:p w:rsidR="001532EB" w:rsidRPr="005A1642" w:rsidRDefault="005A1642" w:rsidP="00A27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578,544</w:t>
            </w:r>
          </w:p>
        </w:tc>
      </w:tr>
      <w:tr w:rsidR="001532EB" w:rsidRPr="00CB301F" w:rsidTr="00A337BB">
        <w:trPr>
          <w:trHeight w:val="1052"/>
          <w:tblCellSpacing w:w="5" w:type="nil"/>
        </w:trPr>
        <w:tc>
          <w:tcPr>
            <w:tcW w:w="5670" w:type="dxa"/>
          </w:tcPr>
          <w:p w:rsidR="001532EB" w:rsidRPr="00CB301F" w:rsidRDefault="001532EB" w:rsidP="005C49C8">
            <w:pPr>
              <w:autoSpaceDE w:val="0"/>
              <w:autoSpaceDN w:val="0"/>
              <w:adjustRightInd w:val="0"/>
              <w:jc w:val="both"/>
            </w:pPr>
            <w:r w:rsidRPr="00CB301F">
              <w:t xml:space="preserve">10) Объем отпущенной потребителям воды, определенном по приборам учета и расчетным путем (по нормативам </w:t>
            </w:r>
            <w:proofErr w:type="gramStart"/>
            <w:r w:rsidRPr="00CB301F">
              <w:t xml:space="preserve">потребления)   </w:t>
            </w:r>
            <w:proofErr w:type="gramEnd"/>
            <w:r w:rsidRPr="00CB301F">
              <w:t xml:space="preserve">                   (тыс. куб. метров)</w:t>
            </w:r>
          </w:p>
        </w:tc>
        <w:tc>
          <w:tcPr>
            <w:tcW w:w="3402" w:type="dxa"/>
            <w:vAlign w:val="center"/>
          </w:tcPr>
          <w:p w:rsidR="001532EB" w:rsidRPr="00CB301F" w:rsidRDefault="005A1642" w:rsidP="00A27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16484,3</w:t>
            </w:r>
          </w:p>
        </w:tc>
      </w:tr>
      <w:tr w:rsidR="001532EB" w:rsidRPr="00CB301F" w:rsidTr="00A337BB">
        <w:trPr>
          <w:trHeight w:val="236"/>
          <w:tblCellSpacing w:w="5" w:type="nil"/>
        </w:trPr>
        <w:tc>
          <w:tcPr>
            <w:tcW w:w="5670" w:type="dxa"/>
          </w:tcPr>
          <w:p w:rsidR="001532EB" w:rsidRPr="00CB301F" w:rsidRDefault="001532EB" w:rsidP="005C49C8">
            <w:pPr>
              <w:autoSpaceDE w:val="0"/>
              <w:autoSpaceDN w:val="0"/>
              <w:adjustRightInd w:val="0"/>
              <w:jc w:val="both"/>
            </w:pPr>
            <w:r w:rsidRPr="00CB301F">
              <w:t>11) Потери воды в сетях (процентов)</w:t>
            </w:r>
          </w:p>
        </w:tc>
        <w:tc>
          <w:tcPr>
            <w:tcW w:w="3402" w:type="dxa"/>
            <w:vAlign w:val="center"/>
          </w:tcPr>
          <w:p w:rsidR="001532EB" w:rsidRPr="00CB301F" w:rsidRDefault="005A1642" w:rsidP="00A27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15,71</w:t>
            </w:r>
            <w:r w:rsidR="00716E8E" w:rsidRPr="00CB30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32EB" w:rsidRPr="00CB301F" w:rsidTr="00A337BB">
        <w:trPr>
          <w:trHeight w:val="236"/>
          <w:tblCellSpacing w:w="5" w:type="nil"/>
        </w:trPr>
        <w:tc>
          <w:tcPr>
            <w:tcW w:w="5670" w:type="dxa"/>
          </w:tcPr>
          <w:p w:rsidR="001532EB" w:rsidRPr="00CB301F" w:rsidRDefault="001532EB" w:rsidP="005C49C8">
            <w:pPr>
              <w:autoSpaceDE w:val="0"/>
              <w:autoSpaceDN w:val="0"/>
              <w:adjustRightInd w:val="0"/>
              <w:jc w:val="both"/>
            </w:pPr>
            <w:r w:rsidRPr="00CB301F"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3402" w:type="dxa"/>
            <w:vAlign w:val="center"/>
          </w:tcPr>
          <w:p w:rsidR="001532EB" w:rsidRPr="00CB301F" w:rsidRDefault="00870762" w:rsidP="00A27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75,68</w:t>
            </w:r>
          </w:p>
        </w:tc>
      </w:tr>
      <w:tr w:rsidR="001532EB" w:rsidRPr="00CB301F" w:rsidTr="00A337BB">
        <w:trPr>
          <w:trHeight w:val="236"/>
          <w:tblCellSpacing w:w="5" w:type="nil"/>
        </w:trPr>
        <w:tc>
          <w:tcPr>
            <w:tcW w:w="5670" w:type="dxa"/>
          </w:tcPr>
          <w:p w:rsidR="001532EB" w:rsidRPr="00CB301F" w:rsidRDefault="001532EB" w:rsidP="005C49C8">
            <w:pPr>
              <w:autoSpaceDE w:val="0"/>
              <w:autoSpaceDN w:val="0"/>
              <w:adjustRightInd w:val="0"/>
              <w:jc w:val="both"/>
            </w:pPr>
            <w:r w:rsidRPr="00CB301F">
              <w:t xml:space="preserve">13) Удельный расход электроэнергии на подачу воды в сеть (тыс. </w:t>
            </w:r>
            <w:proofErr w:type="spellStart"/>
            <w:r w:rsidRPr="00CB301F">
              <w:t>кВт·ч</w:t>
            </w:r>
            <w:proofErr w:type="spellEnd"/>
            <w:r w:rsidRPr="00CB301F">
              <w:t xml:space="preserve"> или тыс. куб. метров)</w:t>
            </w:r>
          </w:p>
        </w:tc>
        <w:tc>
          <w:tcPr>
            <w:tcW w:w="3402" w:type="dxa"/>
            <w:vAlign w:val="center"/>
          </w:tcPr>
          <w:p w:rsidR="001532EB" w:rsidRPr="00CB301F" w:rsidRDefault="00DD549D" w:rsidP="00A27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F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1532EB" w:rsidRPr="00CB301F" w:rsidTr="00A337BB">
        <w:trPr>
          <w:trHeight w:val="236"/>
          <w:tblCellSpacing w:w="5" w:type="nil"/>
        </w:trPr>
        <w:tc>
          <w:tcPr>
            <w:tcW w:w="5670" w:type="dxa"/>
          </w:tcPr>
          <w:p w:rsidR="001532EB" w:rsidRPr="00CB301F" w:rsidRDefault="001532EB" w:rsidP="005C49C8">
            <w:pPr>
              <w:autoSpaceDE w:val="0"/>
              <w:autoSpaceDN w:val="0"/>
              <w:adjustRightInd w:val="0"/>
              <w:jc w:val="both"/>
            </w:pPr>
            <w:r w:rsidRPr="00CB301F">
              <w:t>14) Расход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3402" w:type="dxa"/>
            <w:vAlign w:val="center"/>
          </w:tcPr>
          <w:p w:rsidR="001532EB" w:rsidRPr="00CB301F" w:rsidRDefault="005A1642" w:rsidP="00A27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18,07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(0,109</w:t>
            </w:r>
            <w:r w:rsidR="00DD549D" w:rsidRPr="00CB301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532EB" w:rsidRPr="00CB301F" w:rsidTr="00A337BB">
        <w:trPr>
          <w:trHeight w:val="236"/>
          <w:tblCellSpacing w:w="5" w:type="nil"/>
        </w:trPr>
        <w:tc>
          <w:tcPr>
            <w:tcW w:w="5670" w:type="dxa"/>
          </w:tcPr>
          <w:p w:rsidR="001532EB" w:rsidRPr="00CB301F" w:rsidRDefault="001532EB" w:rsidP="005C49C8">
            <w:pPr>
              <w:autoSpaceDE w:val="0"/>
              <w:autoSpaceDN w:val="0"/>
              <w:adjustRightInd w:val="0"/>
              <w:jc w:val="both"/>
            </w:pPr>
            <w:r w:rsidRPr="00CB301F"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402" w:type="dxa"/>
            <w:vAlign w:val="center"/>
          </w:tcPr>
          <w:p w:rsidR="001532EB" w:rsidRPr="00CB301F" w:rsidRDefault="00DD549D" w:rsidP="00A27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D17E8" w:rsidRPr="00CB301F" w:rsidRDefault="003D17E8" w:rsidP="0071179E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5128F" w:rsidRPr="00CB301F" w:rsidRDefault="0095128F" w:rsidP="008930FD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0B5108" w:rsidRDefault="000B5108" w:rsidP="000B510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930FD">
        <w:rPr>
          <w:b/>
          <w:sz w:val="26"/>
          <w:szCs w:val="26"/>
        </w:rPr>
        <w:t xml:space="preserve">Директор         </w:t>
      </w:r>
      <w:r>
        <w:rPr>
          <w:b/>
          <w:sz w:val="26"/>
          <w:szCs w:val="26"/>
        </w:rPr>
        <w:t xml:space="preserve">                                        В.Н. Кузнецов</w:t>
      </w:r>
    </w:p>
    <w:p w:rsidR="000B5108" w:rsidRPr="008930FD" w:rsidRDefault="000B5108" w:rsidP="000B510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95128F" w:rsidRPr="004F393F" w:rsidRDefault="008930FD" w:rsidP="004F393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930FD">
        <w:rPr>
          <w:b/>
          <w:sz w:val="26"/>
          <w:szCs w:val="26"/>
        </w:rPr>
        <w:t xml:space="preserve">Начальник ПЭО         </w:t>
      </w:r>
      <w:r w:rsidR="000B5108">
        <w:rPr>
          <w:b/>
          <w:sz w:val="26"/>
          <w:szCs w:val="26"/>
        </w:rPr>
        <w:t xml:space="preserve">                   </w:t>
      </w:r>
      <w:r w:rsidRPr="008930FD">
        <w:rPr>
          <w:b/>
          <w:sz w:val="26"/>
          <w:szCs w:val="26"/>
        </w:rPr>
        <w:t xml:space="preserve">      </w:t>
      </w:r>
      <w:r w:rsidR="000B5108">
        <w:rPr>
          <w:b/>
          <w:sz w:val="26"/>
          <w:szCs w:val="26"/>
        </w:rPr>
        <w:t>К.Д.</w:t>
      </w:r>
      <w:r w:rsidR="00BD602B">
        <w:rPr>
          <w:b/>
          <w:sz w:val="26"/>
          <w:szCs w:val="26"/>
        </w:rPr>
        <w:t xml:space="preserve"> </w:t>
      </w:r>
      <w:proofErr w:type="spellStart"/>
      <w:r w:rsidRPr="008930FD">
        <w:rPr>
          <w:b/>
          <w:sz w:val="26"/>
          <w:szCs w:val="26"/>
        </w:rPr>
        <w:t>Бешкирева</w:t>
      </w:r>
      <w:proofErr w:type="spellEnd"/>
      <w:r w:rsidRPr="008930FD">
        <w:rPr>
          <w:b/>
          <w:sz w:val="26"/>
          <w:szCs w:val="26"/>
        </w:rPr>
        <w:t xml:space="preserve"> </w:t>
      </w:r>
      <w:bookmarkStart w:id="0" w:name="_GoBack"/>
      <w:bookmarkEnd w:id="0"/>
    </w:p>
    <w:sectPr w:rsidR="0095128F" w:rsidRPr="004F393F" w:rsidSect="00A337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EB"/>
    <w:rsid w:val="00000907"/>
    <w:rsid w:val="000123BC"/>
    <w:rsid w:val="0001576E"/>
    <w:rsid w:val="000371CC"/>
    <w:rsid w:val="00046DF3"/>
    <w:rsid w:val="0005531D"/>
    <w:rsid w:val="000A22A3"/>
    <w:rsid w:val="000B420C"/>
    <w:rsid w:val="000B5108"/>
    <w:rsid w:val="001110B5"/>
    <w:rsid w:val="00124568"/>
    <w:rsid w:val="00127672"/>
    <w:rsid w:val="00146CFF"/>
    <w:rsid w:val="00152D34"/>
    <w:rsid w:val="001532EB"/>
    <w:rsid w:val="00165A16"/>
    <w:rsid w:val="0019438F"/>
    <w:rsid w:val="00234D31"/>
    <w:rsid w:val="002505B5"/>
    <w:rsid w:val="002752DD"/>
    <w:rsid w:val="002B43DD"/>
    <w:rsid w:val="002D41D5"/>
    <w:rsid w:val="003213F3"/>
    <w:rsid w:val="00384CE8"/>
    <w:rsid w:val="003D17E8"/>
    <w:rsid w:val="003E19E1"/>
    <w:rsid w:val="003E38DA"/>
    <w:rsid w:val="0041582F"/>
    <w:rsid w:val="00496A34"/>
    <w:rsid w:val="004D14BE"/>
    <w:rsid w:val="004E0B69"/>
    <w:rsid w:val="004F393F"/>
    <w:rsid w:val="0050245B"/>
    <w:rsid w:val="00505197"/>
    <w:rsid w:val="00511B4A"/>
    <w:rsid w:val="00535BE1"/>
    <w:rsid w:val="0058558D"/>
    <w:rsid w:val="005A1642"/>
    <w:rsid w:val="005B657C"/>
    <w:rsid w:val="005C50E3"/>
    <w:rsid w:val="005D11BE"/>
    <w:rsid w:val="0067791B"/>
    <w:rsid w:val="0071179E"/>
    <w:rsid w:val="007142A9"/>
    <w:rsid w:val="00716E8E"/>
    <w:rsid w:val="0074083F"/>
    <w:rsid w:val="007415C9"/>
    <w:rsid w:val="00796B95"/>
    <w:rsid w:val="007B3A41"/>
    <w:rsid w:val="00810B3A"/>
    <w:rsid w:val="00847B3D"/>
    <w:rsid w:val="00870762"/>
    <w:rsid w:val="008930FD"/>
    <w:rsid w:val="008C3E7E"/>
    <w:rsid w:val="008D7BF7"/>
    <w:rsid w:val="008E60F8"/>
    <w:rsid w:val="008F00F1"/>
    <w:rsid w:val="008F1FEC"/>
    <w:rsid w:val="008F6DBF"/>
    <w:rsid w:val="00905962"/>
    <w:rsid w:val="0095128F"/>
    <w:rsid w:val="009905DF"/>
    <w:rsid w:val="009F3716"/>
    <w:rsid w:val="00A100FB"/>
    <w:rsid w:val="00A25EEF"/>
    <w:rsid w:val="00A2706C"/>
    <w:rsid w:val="00A337BB"/>
    <w:rsid w:val="00A50A2A"/>
    <w:rsid w:val="00A64B1F"/>
    <w:rsid w:val="00AA5479"/>
    <w:rsid w:val="00AD771B"/>
    <w:rsid w:val="00AE29B9"/>
    <w:rsid w:val="00B54AD2"/>
    <w:rsid w:val="00BB6418"/>
    <w:rsid w:val="00BD602B"/>
    <w:rsid w:val="00BF3E96"/>
    <w:rsid w:val="00C02EE5"/>
    <w:rsid w:val="00CB301F"/>
    <w:rsid w:val="00CB5B62"/>
    <w:rsid w:val="00CF7292"/>
    <w:rsid w:val="00D641B8"/>
    <w:rsid w:val="00D746AD"/>
    <w:rsid w:val="00D77CF2"/>
    <w:rsid w:val="00DB78F2"/>
    <w:rsid w:val="00DD549D"/>
    <w:rsid w:val="00E5364A"/>
    <w:rsid w:val="00E5586D"/>
    <w:rsid w:val="00E75043"/>
    <w:rsid w:val="00EF124A"/>
    <w:rsid w:val="00EF50F0"/>
    <w:rsid w:val="00F31615"/>
    <w:rsid w:val="00F90785"/>
    <w:rsid w:val="00FD5E3F"/>
    <w:rsid w:val="00FD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0F193-6DDD-47E5-9FF1-995644D9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532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4B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Администратор</cp:lastModifiedBy>
  <cp:revision>3</cp:revision>
  <cp:lastPrinted>2017-04-24T02:16:00Z</cp:lastPrinted>
  <dcterms:created xsi:type="dcterms:W3CDTF">2017-04-24T02:18:00Z</dcterms:created>
  <dcterms:modified xsi:type="dcterms:W3CDTF">2017-04-24T02:18:00Z</dcterms:modified>
</cp:coreProperties>
</file>